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53" w:rsidRPr="00915353" w:rsidRDefault="00915353" w:rsidP="00915353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915353">
        <w:rPr>
          <w:rFonts w:ascii="inherit" w:eastAsia="Times New Roman" w:hAnsi="inherit" w:cs="Segoe UI"/>
          <w:b/>
          <w:bCs/>
          <w:color w:val="212529"/>
          <w:sz w:val="24"/>
          <w:szCs w:val="24"/>
          <w:lang w:eastAsia="ru-RU"/>
        </w:rPr>
        <w:t>ПРИМЕРЫ ОФОРМЛЕНИЯ БИБЛИОГРАФИЧЕСКОГО ОПИСАНИЯ</w:t>
      </w:r>
    </w:p>
    <w:p w:rsidR="00915353" w:rsidRPr="00915353" w:rsidRDefault="00915353" w:rsidP="0091535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915353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Библиографическое </w:t>
      </w:r>
      <w:hyperlink r:id="rId4" w:tooltip="Словарь научных терминов: Описание" w:history="1">
        <w:r w:rsidRPr="00915353">
          <w:rPr>
            <w:rFonts w:ascii="Segoe UI" w:eastAsia="Times New Roman" w:hAnsi="Segoe UI" w:cs="Segoe UI"/>
            <w:color w:val="0A7A3E"/>
            <w:sz w:val="23"/>
            <w:szCs w:val="23"/>
            <w:lang w:eastAsia="ru-RU"/>
          </w:rPr>
          <w:t>описание</w:t>
        </w:r>
      </w:hyperlink>
      <w:r w:rsidRPr="00915353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документов производится в соответствии с ГОСТ</w:t>
      </w:r>
      <w:r w:rsidRPr="00915353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> </w:t>
      </w:r>
      <w:r w:rsidRPr="00915353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Р</w:t>
      </w:r>
      <w:r w:rsidRPr="00915353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> </w:t>
      </w:r>
      <w:r w:rsidRPr="00915353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7.0.100–2018 «Библиографическая запись. Библиографическое </w:t>
      </w:r>
      <w:hyperlink r:id="rId5" w:tooltip="Словарь научных терминов: Описание" w:history="1">
        <w:r w:rsidRPr="00915353">
          <w:rPr>
            <w:rFonts w:ascii="Segoe UI" w:eastAsia="Times New Roman" w:hAnsi="Segoe UI" w:cs="Segoe UI"/>
            <w:color w:val="0A7A3E"/>
            <w:sz w:val="23"/>
            <w:szCs w:val="23"/>
            <w:lang w:eastAsia="ru-RU"/>
          </w:rPr>
          <w:t>описание</w:t>
        </w:r>
      </w:hyperlink>
      <w:r w:rsidRPr="00915353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. Общие требования и правила составления»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5466"/>
      </w:tblGrid>
      <w:tr w:rsidR="00915353" w:rsidRPr="00915353" w:rsidTr="00915353">
        <w:tc>
          <w:tcPr>
            <w:tcW w:w="9855" w:type="dxa"/>
            <w:gridSpan w:val="2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Книги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1 автор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Бегидова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, Т. П. Основы адаптивной физической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культуры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учеб. пособие / Т. П.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Бегидова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– 2-е изд.,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испр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и доп.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Москва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ЮРАЙТ, 2018. – 191 с. – (Университеты России).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непосредственный. 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2 автора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Вавилова, Л. Н. Использование современных технологий обучения в профессиональном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образовании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учеб.-метод. пособие / Л. Н. Вавилова, М. А. Гуляева.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Кемерово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ГБУ ДПО «КРИПО», 2019. – 140 с. – (Региональная методическая служба).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непосредственный. 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3 автора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Смоленский, М. Б. Гражданское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право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учебник / М. Б. Смоленский, Е. В. Астапова, С. В. Михайлов. – Москва: КНОРУС, 2019. – 326 с. – (Среднее профессиональное образование).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непосредственный. 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4 автора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Основы бухгалтерского учета для малого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бизнеса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учеб. пособие для СПО / Н. А.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Проданова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, Е. И.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Зацаринная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, Е. А. Кротова, В. В.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Лизяева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; под ред. Н. А.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Продановой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– 2-е изд.,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перераб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и доп.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Москва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Юрайт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, 2019. – 229 с. – (Профессиональное образование).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непосредственный. 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5 и более авторов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Инновационные механизмы развития региональной системы профессионального образования (на примере Кемеровской области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)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моногр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/ А. Г.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Апухтина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, Л. А. Богданова, Л. Н. Вавилова [и др.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] ;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отв. ред. Е. Л. Руднева.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Кемерово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ГБУ ДПО «КРИРПО», 2017. – 254 с. – (Управление качеством образования).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непосредственный. 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Под редакцией или составителем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i/>
                <w:iCs/>
                <w:color w:val="212529"/>
                <w:sz w:val="23"/>
                <w:szCs w:val="23"/>
                <w:lang w:eastAsia="ru-RU"/>
              </w:rPr>
              <w:t>1-2 составителя или редактора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6" w:tooltip="Глоссарий: Система" w:history="1">
              <w:r w:rsidRPr="00915353">
                <w:rPr>
                  <w:rFonts w:ascii="Segoe UI" w:eastAsia="Times New Roman" w:hAnsi="Segoe UI" w:cs="Segoe UI"/>
                  <w:color w:val="0A7A3E"/>
                  <w:sz w:val="23"/>
                  <w:szCs w:val="23"/>
                  <w:lang w:eastAsia="ru-RU"/>
                </w:rPr>
                <w:t>Система</w:t>
              </w:r>
            </w:hyperlink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 НПО Кемеровской области в средствах массовой информации Российской Федерации / сост. Л. П.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Вашлаева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, О. Г.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Ачкасова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Кемерово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ГОУ «КРИРПО», 2005. – 206 с.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непосредственный. 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Биология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учебник и практикум / под ред. В. Н. Ярыгина. – 2-е изд.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Москва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ЮРАЙТ, 2018. – </w:t>
            </w: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378 с. – (Профессиональное образование).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непосредственный. 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i/>
                <w:iCs/>
                <w:color w:val="212529"/>
                <w:sz w:val="23"/>
                <w:szCs w:val="23"/>
                <w:lang w:eastAsia="ru-RU"/>
              </w:rPr>
              <w:lastRenderedPageBreak/>
              <w:t>3 и более составителя или редактора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i/>
                <w:iCs/>
                <w:color w:val="2125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Наставничество в профессиональном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образовании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метод. пособие / авт.-сост. Л. А. Богданова [и др.].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Кемерово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ГОУ «КРИРПО», 2014. – 144 с.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непосредственный.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15353" w:rsidRPr="00915353" w:rsidTr="00915353">
        <w:tc>
          <w:tcPr>
            <w:tcW w:w="9855" w:type="dxa"/>
            <w:gridSpan w:val="2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Составная часть издания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Порядок приведения авторов в статьях аналогичен приведению в книгах.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Глава из книги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Морозова, Е. А. Социологическая оценка качества среднего профессионального образования / Е. А. Морозова, Д. Г. Кочергин.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непосредственный // </w:t>
            </w:r>
            <w:hyperlink r:id="rId7" w:tooltip="Словарь научных терминов: Теория" w:history="1">
              <w:r w:rsidRPr="00915353">
                <w:rPr>
                  <w:rFonts w:ascii="Segoe UI" w:eastAsia="Times New Roman" w:hAnsi="Segoe UI" w:cs="Segoe UI"/>
                  <w:color w:val="0A7A3E"/>
                  <w:sz w:val="23"/>
                  <w:szCs w:val="23"/>
                  <w:lang w:eastAsia="ru-RU"/>
                </w:rPr>
                <w:t>Теория</w:t>
              </w:r>
            </w:hyperlink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 и практика оценки качества профессионального образования: региональный </w:t>
            </w:r>
            <w:hyperlink r:id="rId8" w:tooltip="Словарь научных терминов: Аспект" w:history="1">
              <w:r w:rsidRPr="00915353">
                <w:rPr>
                  <w:rFonts w:ascii="Segoe UI" w:eastAsia="Times New Roman" w:hAnsi="Segoe UI" w:cs="Segoe UI"/>
                  <w:color w:val="0A7A3E"/>
                  <w:sz w:val="23"/>
                  <w:szCs w:val="23"/>
                  <w:lang w:eastAsia="ru-RU"/>
                </w:rPr>
                <w:t>аспект</w:t>
              </w:r>
            </w:hyperlink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 :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моногр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/ Т. А.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Бельчик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, Л. А. Богданова, Ю. В.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Клецов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[и др.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] ;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отв. ред. Е. А. Морозова ; науч. ред. О. И.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Лузгарева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Кемерово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ГБУ ДПО «КРИРПО», 2015. – С. 96–114.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Статья из журнала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i/>
                <w:iCs/>
                <w:color w:val="212529"/>
                <w:sz w:val="23"/>
                <w:szCs w:val="23"/>
                <w:lang w:eastAsia="ru-RU"/>
              </w:rPr>
              <w:t>1 автор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 Вавилова, Л. Н. Методист профессиональной образовательной организации: содержание деятельности и проблемы профессионального становления / Л. Н. Вавилова.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непосредственный // Профессиональное образование в России и за рубежом. – 2014. – № 3 (15). – С. 24–31. 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Статья из сборника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Чекалина, Т. А. Возможности мобильных технологий / Т. А. Чекалина, Т. В.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Тумандеева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непосредственный // Профессиональное образование и занятость молодежи: XXI век. Подготовка кадров для цифровой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экономики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материалы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Междунар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. науч.-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практ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конф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(Кемерово, 11 апр. 2019 г.).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Кемерово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ГБУ ДПО «КРИРПО», 2019. – С. 80–81. </w:t>
            </w:r>
          </w:p>
        </w:tc>
      </w:tr>
      <w:tr w:rsidR="00915353" w:rsidRPr="00915353" w:rsidTr="00915353">
        <w:tc>
          <w:tcPr>
            <w:tcW w:w="9855" w:type="dxa"/>
            <w:gridSpan w:val="2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Официальные издания 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Законы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Об образовании в Российской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Федерации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Федеральный закон от 29 дек. 2012 г. № 273-ФЗ : [принят Государственной Думой 21 дек. 2012 г. : одобрен Советом Федерации 26 дек. 2012 г.] // Российская газета. – 2012. – 31 дек.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непосредственный.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или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Об образовании в Российской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Федерации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Федеральный закон от 29 дек. 2012 г. № 273-ФЗ : [с </w:t>
            </w: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изменениями на 2 декабря 2019 года] – Текст : электронный //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Техэксперт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: [сайт]. – URL: </w:t>
            </w:r>
            <w:hyperlink r:id="rId9" w:history="1">
              <w:r w:rsidRPr="00915353">
                <w:rPr>
                  <w:rFonts w:ascii="Segoe UI" w:eastAsia="Times New Roman" w:hAnsi="Segoe UI" w:cs="Segoe UI"/>
                  <w:color w:val="0A7A3E"/>
                  <w:sz w:val="23"/>
                  <w:szCs w:val="23"/>
                  <w:lang w:eastAsia="ru-RU"/>
                </w:rPr>
                <w:t>http://docs.cntd.ru/document/zakon-rf-ob-obrazovanii-v-rossijskoj-federacii</w:t>
              </w:r>
            </w:hyperlink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 (дата обращения: 28.09.2019). </w:t>
            </w:r>
          </w:p>
        </w:tc>
      </w:tr>
    </w:tbl>
    <w:p w:rsidR="00915353" w:rsidRPr="00915353" w:rsidRDefault="00915353" w:rsidP="0091535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915353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5906"/>
      </w:tblGrid>
      <w:tr w:rsidR="00915353" w:rsidRPr="00915353" w:rsidTr="00915353">
        <w:tc>
          <w:tcPr>
            <w:tcW w:w="9855" w:type="dxa"/>
            <w:gridSpan w:val="2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Электронные ресурсы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 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Ресурсы удаленного доступа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i/>
                <w:iCs/>
                <w:color w:val="212529"/>
                <w:sz w:val="23"/>
                <w:szCs w:val="23"/>
                <w:lang w:eastAsia="ru-RU"/>
              </w:rPr>
              <w:t>сайт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Кузбасский региональный институт развития профессионального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образования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официальный сайт. – Кемерово. –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URL: </w:t>
            </w:r>
            <w:hyperlink r:id="rId10" w:history="1">
              <w:r w:rsidRPr="00915353">
                <w:rPr>
                  <w:rFonts w:ascii="Segoe UI" w:eastAsia="Times New Roman" w:hAnsi="Segoe UI" w:cs="Segoe UI"/>
                  <w:color w:val="0A7A3E"/>
                  <w:sz w:val="23"/>
                  <w:szCs w:val="23"/>
                  <w:lang w:eastAsia="ru-RU"/>
                </w:rPr>
                <w:t>http://www.krirpo.ru/</w:t>
              </w:r>
            </w:hyperlink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 (дата обращения: 16.12.2019).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электронный. 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eLIBRARY.RU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научная электронная библиотека : сайт. – Москва, 2000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– .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– URL: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11" w:history="1">
              <w:r w:rsidRPr="00915353">
                <w:rPr>
                  <w:rFonts w:ascii="Segoe UI" w:eastAsia="Times New Roman" w:hAnsi="Segoe UI" w:cs="Segoe UI"/>
                  <w:color w:val="0A7A3E"/>
                  <w:sz w:val="23"/>
                  <w:szCs w:val="23"/>
                  <w:lang w:eastAsia="ru-RU"/>
                </w:rPr>
                <w:t>https://elibrary.ru</w:t>
              </w:r>
            </w:hyperlink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 (дата обращения: 16.12.2019). – Режим доступа: для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зарегистрир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пользователей.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электронный. 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i/>
                <w:iCs/>
                <w:color w:val="212529"/>
                <w:sz w:val="23"/>
                <w:szCs w:val="23"/>
                <w:lang w:eastAsia="ru-RU"/>
              </w:rPr>
              <w:t>книга из ЭБС*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i/>
                <w:iCs/>
                <w:color w:val="212529"/>
                <w:sz w:val="23"/>
                <w:szCs w:val="23"/>
                <w:lang w:eastAsia="ru-RU"/>
              </w:rPr>
              <w:t>(нет четкой инструкции)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Славинский, А. К. Электротехника с основами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электроники</w:t>
            </w:r>
            <w:r w:rsidRPr="00915353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 </w:t>
            </w: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учеб. пособие / А. К. Славинский, И. С.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Туревский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Москва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ИНФРА-М, 2018. – 448 с. – (Среднее профессиональное образование). – </w:t>
            </w: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>URL</w:t>
            </w: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: </w:t>
            </w:r>
            <w:hyperlink r:id="rId12" w:tgtFrame="_blank" w:history="1">
              <w:proofErr w:type="gramStart"/>
              <w:r w:rsidRPr="00915353">
                <w:rPr>
                  <w:rFonts w:ascii="Segoe UI" w:eastAsia="Times New Roman" w:hAnsi="Segoe UI" w:cs="Segoe UI"/>
                  <w:color w:val="0A7A3E"/>
                  <w:sz w:val="23"/>
                  <w:szCs w:val="23"/>
                  <w:lang w:eastAsia="ru-RU"/>
                </w:rPr>
                <w:t>http://znanium.com/catalog/product/944352</w:t>
              </w:r>
            </w:hyperlink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  (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дата обращения: 22.10.2019). – Режим доступа: для авторизованных пользователей.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электронный.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3"/>
                <w:szCs w:val="23"/>
                <w:lang w:eastAsia="ru-RU"/>
              </w:rPr>
              <w:t>или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Славинский, А. К. Электротехника с основами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электроники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учеб. пособие / А. К. Славинский, И. С.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Туревский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Москва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ИНФРА-М, 2018. – 448 с. – (Среднее профессиональное образование).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электронный // ЭБС Znanium.com : [сайт]. – </w:t>
            </w: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>URL</w:t>
            </w: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: </w:t>
            </w:r>
            <w:hyperlink r:id="rId13" w:tgtFrame="_blank" w:history="1">
              <w:proofErr w:type="gramStart"/>
              <w:r w:rsidRPr="00915353">
                <w:rPr>
                  <w:rFonts w:ascii="Segoe UI" w:eastAsia="Times New Roman" w:hAnsi="Segoe UI" w:cs="Segoe UI"/>
                  <w:color w:val="0A7A3E"/>
                  <w:sz w:val="23"/>
                  <w:szCs w:val="23"/>
                  <w:lang w:eastAsia="ru-RU"/>
                </w:rPr>
                <w:t>http://znanium.com/catalog/product/944352</w:t>
              </w:r>
            </w:hyperlink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  (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дата обращения: 22.10.2019). – Режим доступа: для авторизованных пользователей. 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i/>
                <w:iCs/>
                <w:color w:val="212529"/>
                <w:sz w:val="23"/>
                <w:szCs w:val="23"/>
                <w:lang w:eastAsia="ru-RU"/>
              </w:rPr>
              <w:t>статья из журнала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Вавилова, Л. Н. Методист профессиональной образовательной организации: содержание деятельности и проблемы профессионального становления / Л. Н. Вавилова.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электронный // Профессиональное образование в России и за рубежом. – 2014. – № 3 (15). – С. 24–31. – </w:t>
            </w: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>URL</w:t>
            </w: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: </w:t>
            </w:r>
            <w:hyperlink r:id="rId14" w:history="1">
              <w:r w:rsidRPr="00915353">
                <w:rPr>
                  <w:rFonts w:ascii="Segoe UI" w:eastAsia="Times New Roman" w:hAnsi="Segoe UI" w:cs="Segoe UI"/>
                  <w:color w:val="0A7A3E"/>
                  <w:sz w:val="23"/>
                  <w:szCs w:val="23"/>
                  <w:lang w:eastAsia="ru-RU"/>
                </w:rPr>
                <w:t>http://www.prof-</w:t>
              </w:r>
              <w:r w:rsidRPr="00915353">
                <w:rPr>
                  <w:rFonts w:ascii="Segoe UI" w:eastAsia="Times New Roman" w:hAnsi="Segoe UI" w:cs="Segoe UI"/>
                  <w:color w:val="0A7A3E"/>
                  <w:sz w:val="23"/>
                  <w:szCs w:val="23"/>
                  <w:lang w:eastAsia="ru-RU"/>
                </w:rPr>
                <w:lastRenderedPageBreak/>
                <w:t>obr42.ru/Archives/3(15)2014.pdf</w:t>
              </w:r>
            </w:hyperlink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 (дата обращения: 17.12.2019). </w:t>
            </w:r>
          </w:p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Карягин, М. Е. Современное российское политологическое сообщество – первые шаги к </w:t>
            </w:r>
            <w:hyperlink r:id="rId15" w:tooltip="Словарь научных терминов: Анализ" w:history="1">
              <w:r w:rsidRPr="00915353">
                <w:rPr>
                  <w:rFonts w:ascii="Segoe UI" w:eastAsia="Times New Roman" w:hAnsi="Segoe UI" w:cs="Segoe UI"/>
                  <w:color w:val="0A7A3E"/>
                  <w:sz w:val="23"/>
                  <w:szCs w:val="23"/>
                  <w:lang w:eastAsia="ru-RU"/>
                </w:rPr>
                <w:t>анализ</w:t>
              </w:r>
            </w:hyperlink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у / М. Е. Карягин, А. Ю. 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Сунгуров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. – DOI 10.17976/</w:t>
            </w:r>
            <w:proofErr w:type="spell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jpps</w:t>
            </w:r>
            <w:proofErr w:type="spell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/2016.02.02.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электронный // ПОЛИС. Политические исследования. – 2016. – № 2. – С. 8–20. – URL: http://www.politstudies.ru/article/5107. – Дата публикации: 02 февраля 2016. </w:t>
            </w:r>
          </w:p>
        </w:tc>
      </w:tr>
      <w:tr w:rsidR="00915353" w:rsidRPr="00915353" w:rsidTr="00915353">
        <w:tc>
          <w:tcPr>
            <w:tcW w:w="9855" w:type="dxa"/>
            <w:gridSpan w:val="2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lastRenderedPageBreak/>
              <w:t> Журнал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Печатный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Профессиональное образование в России и за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рубежом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научно-образовательный  журнал / учредитель Кузбасский региональный институт развития профессионального образования. – Кемерово, 2009 –  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  .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– ISSN 2220-3036.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непосредственный. </w:t>
            </w:r>
          </w:p>
        </w:tc>
      </w:tr>
      <w:tr w:rsidR="00915353" w:rsidRPr="00915353" w:rsidTr="00915353">
        <w:tc>
          <w:tcPr>
            <w:tcW w:w="4215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Электронный</w:t>
            </w:r>
          </w:p>
        </w:tc>
        <w:tc>
          <w:tcPr>
            <w:tcW w:w="5640" w:type="dxa"/>
            <w:shd w:val="clear" w:color="auto" w:fill="FFFFFF"/>
            <w:hideMark/>
          </w:tcPr>
          <w:p w:rsidR="00915353" w:rsidRPr="00915353" w:rsidRDefault="00915353" w:rsidP="0091535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Профессиональное образование в России и за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рубежом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научно-образовательный  журнал / учредитель КРИРПО. – Кемерово, 2009 –  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  .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– ISSN 2220-3036. – </w:t>
            </w: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>URL</w:t>
            </w:r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: </w:t>
            </w:r>
            <w:hyperlink r:id="rId16" w:history="1">
              <w:r w:rsidRPr="00915353">
                <w:rPr>
                  <w:rFonts w:ascii="Segoe UI" w:eastAsia="Times New Roman" w:hAnsi="Segoe UI" w:cs="Segoe UI"/>
                  <w:color w:val="0A7A3E"/>
                  <w:sz w:val="23"/>
                  <w:szCs w:val="23"/>
                  <w:lang w:eastAsia="ru-RU"/>
                </w:rPr>
                <w:t>http://www.prof-obr42.ru/</w:t>
              </w:r>
            </w:hyperlink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 (дата обращения: 16.12.2019). – </w:t>
            </w:r>
            <w:proofErr w:type="gramStart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Текст :</w:t>
            </w:r>
            <w:proofErr w:type="gramEnd"/>
            <w:r w:rsidRPr="0091535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электронный.</w:t>
            </w:r>
          </w:p>
        </w:tc>
      </w:tr>
    </w:tbl>
    <w:p w:rsidR="00A31378" w:rsidRDefault="00A31378">
      <w:bookmarkStart w:id="0" w:name="_GoBack"/>
      <w:bookmarkEnd w:id="0"/>
    </w:p>
    <w:sectPr w:rsidR="00A3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53"/>
    <w:rsid w:val="00680E8F"/>
    <w:rsid w:val="00915353"/>
    <w:rsid w:val="00A3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67F78-B926-4B7B-8450-81E9D802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ksai.ru/mod/glossary/showentry.php?eid=4213&amp;displayformat=dictionary" TargetMode="External"/><Relationship Id="rId13" Type="http://schemas.openxmlformats.org/officeDocument/2006/relationships/hyperlink" Target="http://znanium.com/catalog/product/94435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odle.ksai.ru/mod/glossary/showentry.php?eid=4235&amp;displayformat=dictionary" TargetMode="External"/><Relationship Id="rId12" Type="http://schemas.openxmlformats.org/officeDocument/2006/relationships/hyperlink" Target="http://znanium.com/catalog/product/94435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of-obr42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ksai.ru/mod/glossary/showentry.php?eid=584&amp;displayformat=dictionary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s://moodle.ksai.ru/mod/glossary/showentry.php?eid=5150&amp;displayformat=dictionary" TargetMode="External"/><Relationship Id="rId15" Type="http://schemas.openxmlformats.org/officeDocument/2006/relationships/hyperlink" Target="https://moodle.ksai.ru/mod/glossary/showentry.php?eid=5136&amp;displayformat=dictionary" TargetMode="External"/><Relationship Id="rId10" Type="http://schemas.openxmlformats.org/officeDocument/2006/relationships/hyperlink" Target="http://www.krirpo.ru/" TargetMode="External"/><Relationship Id="rId4" Type="http://schemas.openxmlformats.org/officeDocument/2006/relationships/hyperlink" Target="https://moodle.ksai.ru/mod/glossary/showentry.php?eid=5150&amp;displayformat=dictionary" TargetMode="External"/><Relationship Id="rId9" Type="http://schemas.openxmlformats.org/officeDocument/2006/relationships/hyperlink" Target="http://docs.cntd.ru/document/zakon-rf-ob-obrazovanii-v-rossijskoj-federacii" TargetMode="External"/><Relationship Id="rId14" Type="http://schemas.openxmlformats.org/officeDocument/2006/relationships/hyperlink" Target="http://www.prof-obr42.ru/Archives/3(15)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</cp:revision>
  <cp:lastPrinted>2021-11-29T05:32:00Z</cp:lastPrinted>
  <dcterms:created xsi:type="dcterms:W3CDTF">2021-11-29T05:31:00Z</dcterms:created>
  <dcterms:modified xsi:type="dcterms:W3CDTF">2021-11-29T09:05:00Z</dcterms:modified>
</cp:coreProperties>
</file>